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92" w:rsidRDefault="00770392" w:rsidP="007517B1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392" w:rsidRDefault="00770392" w:rsidP="00770392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912A5A">
        <w:rPr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92" w:rsidRPr="00CF26C6" w:rsidRDefault="00770392" w:rsidP="00770392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POLIZIA DI STATO</w:t>
      </w:r>
    </w:p>
    <w:p w:rsidR="00770392" w:rsidRPr="00CF26C6" w:rsidRDefault="00770392" w:rsidP="00770392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Compartimento Polizia Stradale per il “LAZIO</w:t>
      </w:r>
      <w:r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 e l’UMBRIA</w:t>
      </w: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”</w:t>
      </w:r>
    </w:p>
    <w:p w:rsidR="00770392" w:rsidRPr="00CF26C6" w:rsidRDefault="00770392" w:rsidP="0077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4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Sezione di </w:t>
      </w:r>
      <w:r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Latina</w:t>
      </w:r>
    </w:p>
    <w:p w:rsidR="00770392" w:rsidRPr="003D67D2" w:rsidRDefault="00770392" w:rsidP="0077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4"/>
          <w:lang w:val="en-US" w:eastAsia="it-IT"/>
        </w:rPr>
      </w:pPr>
      <w:r w:rsidRPr="003D67D2">
        <w:rPr>
          <w:rFonts w:ascii="Times New Roman" w:eastAsia="Times New Roman" w:hAnsi="Times New Roman" w:cs="Times New Roman"/>
          <w:b/>
          <w:i/>
          <w:sz w:val="24"/>
          <w:szCs w:val="14"/>
          <w:lang w:val="en-US" w:eastAsia="it-IT"/>
        </w:rPr>
        <w:t>(Tel.0773/26081 Fax 0773/2608259)</w:t>
      </w:r>
    </w:p>
    <w:p w:rsidR="00770392" w:rsidRPr="003D67D2" w:rsidRDefault="004F3DA4" w:rsidP="00770392">
      <w:pPr>
        <w:spacing w:after="0"/>
        <w:ind w:left="5103" w:hanging="5103"/>
        <w:jc w:val="center"/>
        <w:rPr>
          <w:lang w:val="en-US"/>
        </w:rPr>
      </w:pPr>
      <w:hyperlink r:id="rId6" w:history="1">
        <w:r w:rsidR="00770392" w:rsidRPr="003D67D2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14"/>
            <w:lang w:val="en-US" w:eastAsia="it-IT"/>
          </w:rPr>
          <w:t>sezpolstrada.lt@pecps.poliziadistato.it</w:t>
        </w:r>
      </w:hyperlink>
    </w:p>
    <w:p w:rsidR="006C26C3" w:rsidRPr="003D67D2" w:rsidRDefault="006C26C3" w:rsidP="00770392">
      <w:pPr>
        <w:spacing w:after="0"/>
        <w:ind w:left="5103" w:hanging="5103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24"/>
          <w:szCs w:val="14"/>
          <w:lang w:val="en-US" w:eastAsia="it-IT"/>
        </w:rPr>
      </w:pPr>
    </w:p>
    <w:p w:rsidR="008D409B" w:rsidRPr="003D67D2" w:rsidRDefault="008D409B" w:rsidP="00770392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7D5F" w:rsidRPr="003D67D2" w:rsidRDefault="008D409B" w:rsidP="008D409B">
      <w:pPr>
        <w:spacing w:after="0"/>
        <w:jc w:val="both"/>
        <w:rPr>
          <w:rFonts w:ascii="Verdana" w:hAnsi="Verdana" w:cs="Times New Roman"/>
          <w:b/>
          <w:sz w:val="28"/>
          <w:szCs w:val="28"/>
        </w:rPr>
      </w:pPr>
      <w:r w:rsidRPr="003D67D2">
        <w:rPr>
          <w:rFonts w:ascii="Verdana" w:hAnsi="Verdana" w:cs="Times New Roman"/>
          <w:b/>
          <w:sz w:val="28"/>
          <w:szCs w:val="28"/>
        </w:rPr>
        <w:t>CONTINUANO I CONTROLLI DELLA POLIZIA DI STATO SUL RISPETTO DEI LIMITI DI VELOCITA’.</w:t>
      </w:r>
    </w:p>
    <w:p w:rsidR="00092E95" w:rsidRPr="003D67D2" w:rsidRDefault="00092E95" w:rsidP="00542C0E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:rsidR="008D409B" w:rsidRPr="003D67D2" w:rsidRDefault="002020F0" w:rsidP="008D409B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ab/>
      </w:r>
      <w:r w:rsidR="00375271" w:rsidRPr="003D67D2">
        <w:rPr>
          <w:rFonts w:ascii="Verdana" w:hAnsi="Verdana" w:cs="Times New Roman"/>
          <w:sz w:val="28"/>
          <w:szCs w:val="28"/>
        </w:rPr>
        <w:t>L</w:t>
      </w:r>
      <w:r w:rsidR="005160DC" w:rsidRPr="003D67D2">
        <w:rPr>
          <w:rFonts w:ascii="Verdana" w:hAnsi="Verdana" w:cs="Times New Roman"/>
          <w:sz w:val="28"/>
          <w:szCs w:val="28"/>
        </w:rPr>
        <w:t>’eccesso di velocità c</w:t>
      </w:r>
      <w:r w:rsidR="00375271" w:rsidRPr="003D67D2">
        <w:rPr>
          <w:rFonts w:ascii="Verdana" w:hAnsi="Verdana" w:cs="Times New Roman"/>
          <w:sz w:val="28"/>
          <w:szCs w:val="28"/>
        </w:rPr>
        <w:t>ontinua a rappresentare una delle principali cause d</w:t>
      </w:r>
      <w:r w:rsidR="003D67D2" w:rsidRPr="003D67D2">
        <w:rPr>
          <w:rFonts w:ascii="Verdana" w:hAnsi="Verdana" w:cs="Times New Roman"/>
          <w:sz w:val="28"/>
          <w:szCs w:val="28"/>
        </w:rPr>
        <w:t xml:space="preserve">i </w:t>
      </w:r>
      <w:r w:rsidR="00375271" w:rsidRPr="003D67D2">
        <w:rPr>
          <w:rFonts w:ascii="Verdana" w:hAnsi="Verdana" w:cs="Times New Roman"/>
          <w:sz w:val="28"/>
          <w:szCs w:val="28"/>
        </w:rPr>
        <w:t>incidentalità sul</w:t>
      </w:r>
      <w:r w:rsidR="008D409B" w:rsidRPr="003D67D2">
        <w:rPr>
          <w:rFonts w:ascii="Verdana" w:hAnsi="Verdana" w:cs="Times New Roman"/>
          <w:sz w:val="28"/>
          <w:szCs w:val="28"/>
        </w:rPr>
        <w:t>le strade italiane ed europee.</w:t>
      </w:r>
    </w:p>
    <w:p w:rsidR="00422712" w:rsidRPr="003D67D2" w:rsidRDefault="00422712" w:rsidP="008D409B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>L’obiettivo</w:t>
      </w:r>
      <w:r w:rsidR="008D409B" w:rsidRPr="003D67D2">
        <w:rPr>
          <w:rFonts w:ascii="Verdana" w:hAnsi="Verdana" w:cs="Times New Roman"/>
          <w:sz w:val="28"/>
          <w:szCs w:val="28"/>
        </w:rPr>
        <w:t xml:space="preserve"> della Polizia di Stato </w:t>
      </w:r>
      <w:r w:rsidRPr="003D67D2">
        <w:rPr>
          <w:rFonts w:ascii="Verdana" w:hAnsi="Verdana" w:cs="Times New Roman"/>
          <w:sz w:val="28"/>
          <w:szCs w:val="28"/>
        </w:rPr>
        <w:t xml:space="preserve">è quello di incrementare i livelli di sicurezza sulle </w:t>
      </w:r>
      <w:r w:rsidR="003D67D2" w:rsidRPr="003D67D2">
        <w:rPr>
          <w:rFonts w:ascii="Verdana" w:hAnsi="Verdana" w:cs="Times New Roman"/>
          <w:sz w:val="28"/>
          <w:szCs w:val="28"/>
        </w:rPr>
        <w:t>arterie viarie</w:t>
      </w:r>
      <w:r w:rsidRPr="003D67D2">
        <w:rPr>
          <w:rFonts w:ascii="Verdana" w:hAnsi="Verdana" w:cs="Times New Roman"/>
          <w:sz w:val="28"/>
          <w:szCs w:val="28"/>
        </w:rPr>
        <w:t xml:space="preserve"> e</w:t>
      </w:r>
      <w:r w:rsidR="0079774E" w:rsidRPr="003D67D2">
        <w:rPr>
          <w:rFonts w:ascii="Verdana" w:hAnsi="Verdana" w:cs="Times New Roman"/>
          <w:sz w:val="28"/>
          <w:szCs w:val="28"/>
        </w:rPr>
        <w:t>, conseguentemente,</w:t>
      </w:r>
      <w:r w:rsidRPr="003D67D2">
        <w:rPr>
          <w:rFonts w:ascii="Verdana" w:hAnsi="Verdana" w:cs="Times New Roman"/>
          <w:sz w:val="28"/>
          <w:szCs w:val="28"/>
        </w:rPr>
        <w:t xml:space="preserve"> ridurre il numero di vittime </w:t>
      </w:r>
      <w:r w:rsidR="007517B1" w:rsidRPr="003D67D2">
        <w:rPr>
          <w:rFonts w:ascii="Verdana" w:hAnsi="Verdana" w:cs="Times New Roman"/>
          <w:sz w:val="28"/>
          <w:szCs w:val="28"/>
        </w:rPr>
        <w:t xml:space="preserve">provocate </w:t>
      </w:r>
      <w:r w:rsidRPr="003D67D2">
        <w:rPr>
          <w:rFonts w:ascii="Verdana" w:hAnsi="Verdana" w:cs="Times New Roman"/>
          <w:sz w:val="28"/>
          <w:szCs w:val="28"/>
        </w:rPr>
        <w:t>da incidente stradale.</w:t>
      </w:r>
    </w:p>
    <w:p w:rsidR="0024168F" w:rsidRPr="003D67D2" w:rsidRDefault="00A55004" w:rsidP="008D409B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>In questo senso, l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a </w:t>
      </w:r>
      <w:r w:rsidR="008D409B" w:rsidRPr="003D67D2">
        <w:rPr>
          <w:rFonts w:ascii="Verdana" w:hAnsi="Verdana" w:cs="Times New Roman"/>
          <w:sz w:val="28"/>
          <w:szCs w:val="28"/>
        </w:rPr>
        <w:t>Polizia Stradale di Latina</w:t>
      </w:r>
      <w:r w:rsidR="003D67D2" w:rsidRPr="003D67D2">
        <w:rPr>
          <w:rFonts w:ascii="Verdana" w:hAnsi="Verdana" w:cs="Times New Roman"/>
          <w:sz w:val="28"/>
          <w:szCs w:val="28"/>
        </w:rPr>
        <w:t>,</w:t>
      </w:r>
      <w:r w:rsidRPr="003D67D2">
        <w:rPr>
          <w:rFonts w:ascii="Verdana" w:hAnsi="Verdana" w:cs="Times New Roman"/>
          <w:sz w:val="28"/>
          <w:szCs w:val="28"/>
        </w:rPr>
        <w:t xml:space="preserve"> da tempo</w:t>
      </w:r>
      <w:r w:rsidR="003D67D2" w:rsidRPr="003D67D2">
        <w:rPr>
          <w:rFonts w:ascii="Verdana" w:hAnsi="Verdana" w:cs="Times New Roman"/>
          <w:sz w:val="28"/>
          <w:szCs w:val="28"/>
        </w:rPr>
        <w:t>,</w:t>
      </w:r>
      <w:r w:rsidRPr="003D67D2">
        <w:rPr>
          <w:rFonts w:ascii="Verdana" w:hAnsi="Verdana" w:cs="Times New Roman"/>
          <w:sz w:val="28"/>
          <w:szCs w:val="28"/>
        </w:rPr>
        <w:t xml:space="preserve"> sta attuando una 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campagna </w:t>
      </w:r>
      <w:r w:rsidRPr="003D67D2">
        <w:rPr>
          <w:rFonts w:ascii="Verdana" w:hAnsi="Verdana" w:cs="Times New Roman"/>
          <w:sz w:val="28"/>
          <w:szCs w:val="28"/>
        </w:rPr>
        <w:t xml:space="preserve">di sensibilizzazione </w:t>
      </w:r>
      <w:r w:rsidR="00916C1B" w:rsidRPr="003D67D2">
        <w:rPr>
          <w:rFonts w:ascii="Verdana" w:hAnsi="Verdana" w:cs="Times New Roman"/>
          <w:sz w:val="28"/>
          <w:szCs w:val="28"/>
        </w:rPr>
        <w:t>in merito a</w:t>
      </w:r>
      <w:r w:rsidRPr="003D67D2">
        <w:rPr>
          <w:rFonts w:ascii="Verdana" w:hAnsi="Verdana" w:cs="Times New Roman"/>
          <w:sz w:val="28"/>
          <w:szCs w:val="28"/>
        </w:rPr>
        <w:t>lla pericolosità dovuta alla velocità eccessiva, ponendo in essere</w:t>
      </w:r>
      <w:r w:rsidR="0024168F" w:rsidRPr="003D67D2">
        <w:rPr>
          <w:rFonts w:ascii="Verdana" w:hAnsi="Verdana" w:cs="Times New Roman"/>
          <w:sz w:val="28"/>
          <w:szCs w:val="28"/>
        </w:rPr>
        <w:t xml:space="preserve"> sia</w:t>
      </w:r>
      <w:r w:rsidRPr="003D67D2">
        <w:rPr>
          <w:rFonts w:ascii="Verdana" w:hAnsi="Verdana" w:cs="Times New Roman"/>
          <w:sz w:val="28"/>
          <w:szCs w:val="28"/>
        </w:rPr>
        <w:t xml:space="preserve"> un’azione di prevenzione, tramite la presenza delle pattuglie su strada e la loro costante e continua attività lungo le arterie della provincia, </w:t>
      </w:r>
      <w:r w:rsidR="00916C1B" w:rsidRPr="003D67D2">
        <w:rPr>
          <w:rFonts w:ascii="Verdana" w:hAnsi="Verdana" w:cs="Times New Roman"/>
          <w:sz w:val="28"/>
          <w:szCs w:val="28"/>
        </w:rPr>
        <w:t>sia di repressione allorché vi sono utenti che mettono a repentaglio la propria e l’</w:t>
      </w:r>
      <w:r w:rsidR="008D409B" w:rsidRPr="003D67D2">
        <w:rPr>
          <w:rFonts w:ascii="Verdana" w:hAnsi="Verdana" w:cs="Times New Roman"/>
          <w:sz w:val="28"/>
          <w:szCs w:val="28"/>
        </w:rPr>
        <w:t xml:space="preserve">altrui incolumità, </w:t>
      </w:r>
      <w:r w:rsidR="0024168F" w:rsidRPr="003D67D2">
        <w:rPr>
          <w:rFonts w:ascii="Verdana" w:hAnsi="Verdana" w:cs="Times New Roman"/>
          <w:sz w:val="28"/>
          <w:szCs w:val="28"/>
        </w:rPr>
        <w:t>dedic</w:t>
      </w:r>
      <w:r w:rsidR="00770392" w:rsidRPr="003D67D2">
        <w:rPr>
          <w:rFonts w:ascii="Verdana" w:hAnsi="Verdana" w:cs="Times New Roman"/>
          <w:sz w:val="28"/>
          <w:szCs w:val="28"/>
        </w:rPr>
        <w:t>an</w:t>
      </w:r>
      <w:r w:rsidR="008D409B" w:rsidRPr="003D67D2">
        <w:rPr>
          <w:rFonts w:ascii="Verdana" w:hAnsi="Verdana" w:cs="Times New Roman"/>
          <w:sz w:val="28"/>
          <w:szCs w:val="28"/>
        </w:rPr>
        <w:t>d</w:t>
      </w:r>
      <w:r w:rsidR="00770392" w:rsidRPr="003D67D2">
        <w:rPr>
          <w:rFonts w:ascii="Verdana" w:hAnsi="Verdana" w:cs="Times New Roman"/>
          <w:sz w:val="28"/>
          <w:szCs w:val="28"/>
        </w:rPr>
        <w:t xml:space="preserve">o diversi servizi settimanali </w:t>
      </w:r>
      <w:r w:rsidR="003D67D2" w:rsidRPr="003D67D2">
        <w:rPr>
          <w:rFonts w:ascii="Verdana" w:hAnsi="Verdana" w:cs="Times New Roman"/>
          <w:sz w:val="28"/>
          <w:szCs w:val="28"/>
        </w:rPr>
        <w:t>a</w:t>
      </w:r>
      <w:r w:rsidR="00D778D0" w:rsidRPr="003D67D2">
        <w:rPr>
          <w:rFonts w:ascii="Verdana" w:hAnsi="Verdana" w:cs="Times New Roman"/>
          <w:sz w:val="28"/>
          <w:szCs w:val="28"/>
        </w:rPr>
        <w:t>l controllo</w:t>
      </w:r>
      <w:r w:rsidR="0024168F" w:rsidRPr="003D67D2">
        <w:rPr>
          <w:rFonts w:ascii="Verdana" w:hAnsi="Verdana" w:cs="Times New Roman"/>
          <w:sz w:val="28"/>
          <w:szCs w:val="28"/>
        </w:rPr>
        <w:t xml:space="preserve"> </w:t>
      </w:r>
      <w:r w:rsidR="00D778D0" w:rsidRPr="003D67D2">
        <w:rPr>
          <w:rFonts w:ascii="Verdana" w:hAnsi="Verdana" w:cs="Times New Roman"/>
          <w:sz w:val="28"/>
          <w:szCs w:val="28"/>
        </w:rPr>
        <w:t>della</w:t>
      </w:r>
      <w:r w:rsidR="0024168F" w:rsidRPr="003D67D2">
        <w:rPr>
          <w:rFonts w:ascii="Verdana" w:hAnsi="Verdana" w:cs="Times New Roman"/>
          <w:sz w:val="28"/>
          <w:szCs w:val="28"/>
        </w:rPr>
        <w:t xml:space="preserve"> velocità.</w:t>
      </w:r>
    </w:p>
    <w:p w:rsidR="00A04818" w:rsidRPr="003D67D2" w:rsidRDefault="00916C1B" w:rsidP="0074250B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>L’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obiettivo </w:t>
      </w:r>
      <w:r w:rsidRPr="003D67D2">
        <w:rPr>
          <w:rFonts w:ascii="Verdana" w:hAnsi="Verdana" w:cs="Times New Roman"/>
          <w:sz w:val="28"/>
          <w:szCs w:val="28"/>
        </w:rPr>
        <w:t xml:space="preserve">rimane quello 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di ottenere </w:t>
      </w:r>
      <w:r w:rsidR="0045423E" w:rsidRPr="003D67D2">
        <w:rPr>
          <w:rFonts w:ascii="Verdana" w:hAnsi="Verdana" w:cs="Times New Roman"/>
          <w:sz w:val="28"/>
          <w:szCs w:val="28"/>
        </w:rPr>
        <w:t xml:space="preserve">sia </w:t>
      </w:r>
      <w:r w:rsidR="00A04818" w:rsidRPr="003D67D2">
        <w:rPr>
          <w:rFonts w:ascii="Verdana" w:hAnsi="Verdana" w:cs="Times New Roman"/>
          <w:sz w:val="28"/>
          <w:szCs w:val="28"/>
        </w:rPr>
        <w:t>una costante riduzione degli eventi infortunistici</w:t>
      </w:r>
      <w:r w:rsidR="0045423E" w:rsidRPr="003D67D2">
        <w:rPr>
          <w:rFonts w:ascii="Verdana" w:hAnsi="Verdana" w:cs="Times New Roman"/>
          <w:sz w:val="28"/>
          <w:szCs w:val="28"/>
        </w:rPr>
        <w:t>,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 </w:t>
      </w:r>
      <w:r w:rsidR="0045423E" w:rsidRPr="003D67D2">
        <w:rPr>
          <w:rFonts w:ascii="Verdana" w:hAnsi="Verdana" w:cs="Times New Roman"/>
          <w:sz w:val="28"/>
          <w:szCs w:val="28"/>
        </w:rPr>
        <w:t xml:space="preserve">sia un decremento </w:t>
      </w:r>
      <w:r w:rsidR="00A04818" w:rsidRPr="003D67D2">
        <w:rPr>
          <w:rFonts w:ascii="Verdana" w:hAnsi="Verdana" w:cs="Times New Roman"/>
          <w:sz w:val="28"/>
          <w:szCs w:val="28"/>
        </w:rPr>
        <w:t>delle persone decedute, ferite e</w:t>
      </w:r>
      <w:r w:rsidR="0065007F" w:rsidRPr="003D67D2">
        <w:rPr>
          <w:rFonts w:ascii="Verdana" w:hAnsi="Verdana" w:cs="Times New Roman"/>
          <w:sz w:val="28"/>
          <w:szCs w:val="28"/>
        </w:rPr>
        <w:t xml:space="preserve"> </w:t>
      </w:r>
      <w:r w:rsidR="00A04818" w:rsidRPr="003D67D2">
        <w:rPr>
          <w:rFonts w:ascii="Verdana" w:hAnsi="Verdana" w:cs="Times New Roman"/>
          <w:sz w:val="28"/>
          <w:szCs w:val="28"/>
        </w:rPr>
        <w:t>d</w:t>
      </w:r>
      <w:r w:rsidR="0065007F" w:rsidRPr="003D67D2">
        <w:rPr>
          <w:rFonts w:ascii="Verdana" w:hAnsi="Verdana" w:cs="Times New Roman"/>
          <w:sz w:val="28"/>
          <w:szCs w:val="28"/>
        </w:rPr>
        <w:t>ei</w:t>
      </w:r>
      <w:r w:rsidR="00A04818" w:rsidRPr="003D67D2">
        <w:rPr>
          <w:rFonts w:ascii="Verdana" w:hAnsi="Verdana" w:cs="Times New Roman"/>
          <w:sz w:val="28"/>
          <w:szCs w:val="28"/>
        </w:rPr>
        <w:t xml:space="preserve"> conseguenti “danni sociali” derivanti</w:t>
      </w:r>
      <w:r w:rsidR="0045423E" w:rsidRPr="003D67D2">
        <w:rPr>
          <w:rFonts w:ascii="Verdana" w:hAnsi="Verdana" w:cs="Times New Roman"/>
          <w:sz w:val="28"/>
          <w:szCs w:val="28"/>
        </w:rPr>
        <w:t>.</w:t>
      </w:r>
    </w:p>
    <w:p w:rsidR="009D7746" w:rsidRPr="003D67D2" w:rsidRDefault="009D7746" w:rsidP="0074250B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</w:p>
    <w:p w:rsidR="009D7746" w:rsidRPr="003D67D2" w:rsidRDefault="00F01081" w:rsidP="0074250B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>Du</w:t>
      </w:r>
      <w:r w:rsidR="00EE7D06" w:rsidRPr="003D67D2">
        <w:rPr>
          <w:rFonts w:ascii="Verdana" w:hAnsi="Verdana" w:cs="Times New Roman"/>
          <w:sz w:val="28"/>
          <w:szCs w:val="28"/>
        </w:rPr>
        <w:t xml:space="preserve">rante uno di questi </w:t>
      </w:r>
      <w:r w:rsidRPr="003D67D2">
        <w:rPr>
          <w:rFonts w:ascii="Verdana" w:hAnsi="Verdana" w:cs="Times New Roman"/>
          <w:sz w:val="28"/>
          <w:szCs w:val="28"/>
        </w:rPr>
        <w:t>servizi predisposti</w:t>
      </w:r>
      <w:r w:rsidR="00CB4DCD" w:rsidRPr="003D67D2">
        <w:rPr>
          <w:rFonts w:ascii="Verdana" w:hAnsi="Verdana" w:cs="Times New Roman"/>
          <w:sz w:val="28"/>
          <w:szCs w:val="28"/>
        </w:rPr>
        <w:t xml:space="preserve"> a riguardo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, in particolare, </w:t>
      </w:r>
      <w:r w:rsidR="003D67D2" w:rsidRPr="003D67D2">
        <w:rPr>
          <w:rFonts w:ascii="Verdana" w:hAnsi="Verdana" w:cs="Times New Roman"/>
          <w:sz w:val="28"/>
          <w:szCs w:val="28"/>
        </w:rPr>
        <w:t xml:space="preserve">sono </w:t>
      </w:r>
      <w:r w:rsidR="009D7746" w:rsidRPr="003D67D2">
        <w:rPr>
          <w:rFonts w:ascii="Verdana" w:hAnsi="Verdana" w:cs="Times New Roman"/>
          <w:sz w:val="28"/>
          <w:szCs w:val="28"/>
        </w:rPr>
        <w:t>stat</w:t>
      </w:r>
      <w:r w:rsidR="003D67D2" w:rsidRPr="003D67D2">
        <w:rPr>
          <w:rFonts w:ascii="Verdana" w:hAnsi="Verdana" w:cs="Times New Roman"/>
          <w:sz w:val="28"/>
          <w:szCs w:val="28"/>
        </w:rPr>
        <w:t>i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 sanzionat</w:t>
      </w:r>
      <w:r w:rsidR="003D67D2" w:rsidRPr="003D67D2">
        <w:rPr>
          <w:rFonts w:ascii="Verdana" w:hAnsi="Verdana" w:cs="Times New Roman"/>
          <w:sz w:val="28"/>
          <w:szCs w:val="28"/>
        </w:rPr>
        <w:t>i due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 automobilist</w:t>
      </w:r>
      <w:r w:rsidR="003D67D2" w:rsidRPr="003D67D2">
        <w:rPr>
          <w:rFonts w:ascii="Verdana" w:hAnsi="Verdana" w:cs="Times New Roman"/>
          <w:sz w:val="28"/>
          <w:szCs w:val="28"/>
        </w:rPr>
        <w:t>i</w:t>
      </w:r>
      <w:r w:rsidR="00C5761C" w:rsidRPr="003D67D2">
        <w:rPr>
          <w:rFonts w:ascii="Verdana" w:hAnsi="Verdana" w:cs="Times New Roman"/>
          <w:sz w:val="28"/>
          <w:szCs w:val="28"/>
        </w:rPr>
        <w:t xml:space="preserve">, 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che </w:t>
      </w:r>
      <w:proofErr w:type="gramStart"/>
      <w:r w:rsidR="009D7746" w:rsidRPr="003D67D2">
        <w:rPr>
          <w:rFonts w:ascii="Verdana" w:hAnsi="Verdana" w:cs="Times New Roman"/>
          <w:sz w:val="28"/>
          <w:szCs w:val="28"/>
        </w:rPr>
        <w:t>sfrecciava</w:t>
      </w:r>
      <w:r w:rsidR="003D67D2" w:rsidRPr="003D67D2">
        <w:rPr>
          <w:rFonts w:ascii="Verdana" w:hAnsi="Verdana" w:cs="Times New Roman"/>
          <w:sz w:val="28"/>
          <w:szCs w:val="28"/>
        </w:rPr>
        <w:t>no</w:t>
      </w:r>
      <w:proofErr w:type="gramEnd"/>
      <w:r w:rsidR="009D7746" w:rsidRPr="003D67D2">
        <w:rPr>
          <w:rFonts w:ascii="Verdana" w:hAnsi="Verdana" w:cs="Times New Roman"/>
          <w:sz w:val="28"/>
          <w:szCs w:val="28"/>
        </w:rPr>
        <w:t xml:space="preserve"> sulla SS148 “Pontina” alla velocità</w:t>
      </w:r>
      <w:r w:rsidR="003D67D2">
        <w:rPr>
          <w:rFonts w:ascii="Verdana" w:hAnsi="Verdana" w:cs="Times New Roman"/>
          <w:sz w:val="28"/>
          <w:szCs w:val="28"/>
        </w:rPr>
        <w:t xml:space="preserve"> rispettivamente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 di 1</w:t>
      </w:r>
      <w:r w:rsidR="00E74103" w:rsidRPr="003D67D2">
        <w:rPr>
          <w:rFonts w:ascii="Verdana" w:hAnsi="Verdana" w:cs="Times New Roman"/>
          <w:sz w:val="28"/>
          <w:szCs w:val="28"/>
        </w:rPr>
        <w:t>49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 km/h</w:t>
      </w:r>
      <w:r w:rsidR="003D67D2" w:rsidRPr="003D67D2">
        <w:rPr>
          <w:rFonts w:ascii="Verdana" w:hAnsi="Verdana" w:cs="Times New Roman"/>
          <w:sz w:val="28"/>
          <w:szCs w:val="28"/>
        </w:rPr>
        <w:t xml:space="preserve"> e 163</w:t>
      </w:r>
      <w:r w:rsidR="003D67D2">
        <w:rPr>
          <w:rFonts w:ascii="Verdana" w:hAnsi="Verdana" w:cs="Times New Roman"/>
          <w:sz w:val="28"/>
          <w:szCs w:val="28"/>
        </w:rPr>
        <w:t xml:space="preserve"> </w:t>
      </w:r>
      <w:r w:rsidR="003D67D2" w:rsidRPr="003D67D2">
        <w:rPr>
          <w:rFonts w:ascii="Verdana" w:hAnsi="Verdana" w:cs="Times New Roman"/>
          <w:sz w:val="28"/>
          <w:szCs w:val="28"/>
        </w:rPr>
        <w:t>km/h</w:t>
      </w:r>
      <w:r w:rsidR="009D7746" w:rsidRPr="003D67D2">
        <w:rPr>
          <w:rFonts w:ascii="Verdana" w:hAnsi="Verdana" w:cs="Times New Roman"/>
          <w:sz w:val="28"/>
          <w:szCs w:val="28"/>
        </w:rPr>
        <w:t xml:space="preserve">!! </w:t>
      </w:r>
    </w:p>
    <w:p w:rsidR="009D7746" w:rsidRPr="003D67D2" w:rsidRDefault="009D7746" w:rsidP="003D67D2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D67D2">
        <w:rPr>
          <w:rFonts w:ascii="Verdana" w:hAnsi="Verdana" w:cs="Times New Roman"/>
          <w:sz w:val="28"/>
          <w:szCs w:val="28"/>
        </w:rPr>
        <w:t>Oltre al ritiro della patente di guida</w:t>
      </w:r>
      <w:r w:rsidR="003D67D2">
        <w:rPr>
          <w:rFonts w:ascii="Verdana" w:hAnsi="Verdana" w:cs="Times New Roman"/>
          <w:sz w:val="28"/>
          <w:szCs w:val="28"/>
        </w:rPr>
        <w:t xml:space="preserve"> per entrambi</w:t>
      </w:r>
      <w:r w:rsidRPr="003D67D2">
        <w:rPr>
          <w:rFonts w:ascii="Verdana" w:hAnsi="Verdana" w:cs="Times New Roman"/>
          <w:sz w:val="28"/>
          <w:szCs w:val="28"/>
        </w:rPr>
        <w:t>,</w:t>
      </w:r>
      <w:r w:rsidR="0051481D" w:rsidRPr="003D67D2">
        <w:rPr>
          <w:rFonts w:ascii="Verdana" w:hAnsi="Verdana" w:cs="Times New Roman"/>
          <w:sz w:val="28"/>
          <w:szCs w:val="28"/>
        </w:rPr>
        <w:t xml:space="preserve"> dovr</w:t>
      </w:r>
      <w:r w:rsidR="003D67D2" w:rsidRPr="003D67D2">
        <w:rPr>
          <w:rFonts w:ascii="Verdana" w:hAnsi="Verdana" w:cs="Times New Roman"/>
          <w:sz w:val="28"/>
          <w:szCs w:val="28"/>
        </w:rPr>
        <w:t>anno</w:t>
      </w:r>
      <w:r w:rsidR="0051481D" w:rsidRPr="003D67D2">
        <w:rPr>
          <w:rFonts w:ascii="Verdana" w:hAnsi="Verdana" w:cs="Times New Roman"/>
          <w:sz w:val="28"/>
          <w:szCs w:val="28"/>
        </w:rPr>
        <w:t xml:space="preserve"> pagare</w:t>
      </w:r>
      <w:r w:rsidR="003D67D2">
        <w:rPr>
          <w:rFonts w:ascii="Verdana" w:hAnsi="Verdana" w:cs="Times New Roman"/>
          <w:sz w:val="28"/>
          <w:szCs w:val="28"/>
        </w:rPr>
        <w:t>, il primo autista</w:t>
      </w:r>
      <w:r w:rsidR="00E74103" w:rsidRPr="003D67D2">
        <w:rPr>
          <w:rFonts w:ascii="Verdana" w:hAnsi="Verdana" w:cs="Times New Roman"/>
          <w:sz w:val="28"/>
          <w:szCs w:val="28"/>
        </w:rPr>
        <w:t xml:space="preserve"> una contravvenzione pari a 546</w:t>
      </w:r>
      <w:r w:rsidR="0051481D" w:rsidRPr="003D67D2">
        <w:rPr>
          <w:rFonts w:ascii="Verdana" w:hAnsi="Verdana" w:cs="Times New Roman"/>
          <w:sz w:val="28"/>
          <w:szCs w:val="28"/>
        </w:rPr>
        <w:t xml:space="preserve"> euro </w:t>
      </w:r>
      <w:r w:rsidR="003D67D2">
        <w:rPr>
          <w:rFonts w:ascii="Verdana" w:hAnsi="Verdana" w:cs="Times New Roman"/>
          <w:sz w:val="28"/>
          <w:szCs w:val="28"/>
        </w:rPr>
        <w:t xml:space="preserve">con conseguente </w:t>
      </w:r>
      <w:r w:rsidR="0051481D" w:rsidRPr="003D67D2">
        <w:rPr>
          <w:rFonts w:ascii="Verdana" w:hAnsi="Verdana" w:cs="Times New Roman"/>
          <w:sz w:val="28"/>
          <w:szCs w:val="28"/>
        </w:rPr>
        <w:t>detra</w:t>
      </w:r>
      <w:r w:rsidR="003D67D2">
        <w:rPr>
          <w:rFonts w:ascii="Verdana" w:hAnsi="Verdana" w:cs="Times New Roman"/>
          <w:sz w:val="28"/>
          <w:szCs w:val="28"/>
        </w:rPr>
        <w:t xml:space="preserve">zione di </w:t>
      </w:r>
      <w:r w:rsidR="00E74103" w:rsidRPr="003D67D2">
        <w:rPr>
          <w:rFonts w:ascii="Verdana" w:hAnsi="Verdana" w:cs="Times New Roman"/>
          <w:sz w:val="28"/>
          <w:szCs w:val="28"/>
        </w:rPr>
        <w:t>6</w:t>
      </w:r>
      <w:r w:rsidR="0051481D" w:rsidRPr="003D67D2">
        <w:rPr>
          <w:rFonts w:ascii="Verdana" w:hAnsi="Verdana" w:cs="Times New Roman"/>
          <w:sz w:val="28"/>
          <w:szCs w:val="28"/>
        </w:rPr>
        <w:t xml:space="preserve"> punti-patente</w:t>
      </w:r>
      <w:r w:rsidR="003D67D2">
        <w:rPr>
          <w:rFonts w:ascii="Verdana" w:hAnsi="Verdana" w:cs="Times New Roman"/>
          <w:sz w:val="28"/>
          <w:szCs w:val="28"/>
        </w:rPr>
        <w:t>, mentre il secondo 828 euro di sanzione e 10 punti-patente sottratti.</w:t>
      </w:r>
    </w:p>
    <w:p w:rsidR="009D7746" w:rsidRPr="003D67D2" w:rsidRDefault="009D7746" w:rsidP="0074250B">
      <w:pPr>
        <w:spacing w:after="0"/>
        <w:ind w:firstLine="708"/>
        <w:jc w:val="both"/>
        <w:rPr>
          <w:rFonts w:ascii="Verdana" w:hAnsi="Verdana" w:cs="Times New Roman"/>
          <w:sz w:val="28"/>
          <w:szCs w:val="28"/>
        </w:rPr>
      </w:pPr>
    </w:p>
    <w:p w:rsidR="00770392" w:rsidRDefault="00770392" w:rsidP="007703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70392" w:rsidSect="00FA574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92E95"/>
    <w:rsid w:val="000E2DBB"/>
    <w:rsid w:val="000F237E"/>
    <w:rsid w:val="001034C5"/>
    <w:rsid w:val="001711D0"/>
    <w:rsid w:val="001B5D21"/>
    <w:rsid w:val="002020F0"/>
    <w:rsid w:val="00212217"/>
    <w:rsid w:val="0024168F"/>
    <w:rsid w:val="0027180E"/>
    <w:rsid w:val="002C15E7"/>
    <w:rsid w:val="002D3132"/>
    <w:rsid w:val="00375271"/>
    <w:rsid w:val="003A4815"/>
    <w:rsid w:val="003D67D2"/>
    <w:rsid w:val="00404C6C"/>
    <w:rsid w:val="00422712"/>
    <w:rsid w:val="0045423E"/>
    <w:rsid w:val="004628BA"/>
    <w:rsid w:val="00476D89"/>
    <w:rsid w:val="004B5221"/>
    <w:rsid w:val="004C7299"/>
    <w:rsid w:val="004F3DA4"/>
    <w:rsid w:val="004F7D5F"/>
    <w:rsid w:val="0051481D"/>
    <w:rsid w:val="005160DC"/>
    <w:rsid w:val="00542C0E"/>
    <w:rsid w:val="00552493"/>
    <w:rsid w:val="005D1251"/>
    <w:rsid w:val="005F57C2"/>
    <w:rsid w:val="00611308"/>
    <w:rsid w:val="0065007F"/>
    <w:rsid w:val="00651182"/>
    <w:rsid w:val="00651E1C"/>
    <w:rsid w:val="00673EAB"/>
    <w:rsid w:val="006A4F16"/>
    <w:rsid w:val="006B0EE2"/>
    <w:rsid w:val="006C0D40"/>
    <w:rsid w:val="006C26C3"/>
    <w:rsid w:val="006E202A"/>
    <w:rsid w:val="0074250B"/>
    <w:rsid w:val="007517B1"/>
    <w:rsid w:val="00753993"/>
    <w:rsid w:val="00754094"/>
    <w:rsid w:val="00756D36"/>
    <w:rsid w:val="00757265"/>
    <w:rsid w:val="00770392"/>
    <w:rsid w:val="0079774E"/>
    <w:rsid w:val="007A66DC"/>
    <w:rsid w:val="00834F40"/>
    <w:rsid w:val="008A3FD8"/>
    <w:rsid w:val="008B2225"/>
    <w:rsid w:val="008D409B"/>
    <w:rsid w:val="008D48A9"/>
    <w:rsid w:val="00912A5A"/>
    <w:rsid w:val="00916C1B"/>
    <w:rsid w:val="00953AEF"/>
    <w:rsid w:val="009C5240"/>
    <w:rsid w:val="009D7746"/>
    <w:rsid w:val="00A04818"/>
    <w:rsid w:val="00A55004"/>
    <w:rsid w:val="00A6308D"/>
    <w:rsid w:val="00AE7C78"/>
    <w:rsid w:val="00AF4DFC"/>
    <w:rsid w:val="00BE6A10"/>
    <w:rsid w:val="00BF0EB1"/>
    <w:rsid w:val="00C566DA"/>
    <w:rsid w:val="00C5761C"/>
    <w:rsid w:val="00CB4DCD"/>
    <w:rsid w:val="00CF26C6"/>
    <w:rsid w:val="00D373E3"/>
    <w:rsid w:val="00D40465"/>
    <w:rsid w:val="00D47721"/>
    <w:rsid w:val="00D55BC7"/>
    <w:rsid w:val="00D715C7"/>
    <w:rsid w:val="00D778D0"/>
    <w:rsid w:val="00DC4444"/>
    <w:rsid w:val="00DD7356"/>
    <w:rsid w:val="00DE56F6"/>
    <w:rsid w:val="00E7009E"/>
    <w:rsid w:val="00E71A79"/>
    <w:rsid w:val="00E74103"/>
    <w:rsid w:val="00EA489D"/>
    <w:rsid w:val="00ED43A3"/>
    <w:rsid w:val="00EE7D06"/>
    <w:rsid w:val="00F01081"/>
    <w:rsid w:val="00FA050D"/>
    <w:rsid w:val="00FA5749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0E61-3563-491C-84AA-B1C49B5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zpolstrada.lt@pecps.poliziadistat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5BD4-9AEB-48EF-A0E5-74FB701C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DALL ARMELLINA Gino</cp:lastModifiedBy>
  <cp:revision>2</cp:revision>
  <dcterms:created xsi:type="dcterms:W3CDTF">2022-05-31T16:10:00Z</dcterms:created>
  <dcterms:modified xsi:type="dcterms:W3CDTF">2022-05-31T16:10:00Z</dcterms:modified>
</cp:coreProperties>
</file>